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0BF4" w14:textId="0268722D" w:rsidR="00497BF9" w:rsidRPr="006643BA" w:rsidRDefault="00497BF9" w:rsidP="00497BF9">
      <w:pPr>
        <w:rPr>
          <w:b/>
          <w:i/>
          <w:sz w:val="28"/>
          <w:szCs w:val="28"/>
        </w:rPr>
      </w:pPr>
      <w:r w:rsidRPr="006643BA">
        <w:rPr>
          <w:b/>
          <w:i/>
          <w:sz w:val="28"/>
          <w:szCs w:val="28"/>
        </w:rPr>
        <w:t xml:space="preserve">Tiết </w:t>
      </w:r>
      <w:r>
        <w:rPr>
          <w:b/>
          <w:i/>
          <w:sz w:val="28"/>
          <w:szCs w:val="28"/>
          <w:lang w:val="vi-VN"/>
        </w:rPr>
        <w:t>1</w:t>
      </w:r>
      <w:r w:rsidR="00227A34">
        <w:rPr>
          <w:b/>
          <w:i/>
          <w:sz w:val="28"/>
          <w:szCs w:val="28"/>
        </w:rPr>
        <w:t>21</w:t>
      </w:r>
      <w:r w:rsidRPr="006643BA">
        <w:rPr>
          <w:b/>
          <w:i/>
          <w:sz w:val="28"/>
          <w:szCs w:val="28"/>
        </w:rPr>
        <w:t xml:space="preserve"> </w:t>
      </w:r>
    </w:p>
    <w:p w14:paraId="65E3A744" w14:textId="77777777" w:rsidR="00497BF9" w:rsidRDefault="00497BF9" w:rsidP="00497BF9">
      <w:pPr>
        <w:spacing w:line="312" w:lineRule="auto"/>
        <w:rPr>
          <w:b/>
          <w:sz w:val="28"/>
          <w:szCs w:val="28"/>
        </w:rPr>
      </w:pPr>
      <w:r w:rsidRPr="006643BA">
        <w:rPr>
          <w:b/>
          <w:sz w:val="28"/>
          <w:szCs w:val="28"/>
        </w:rPr>
        <w:t xml:space="preserve">LUYỆN TẬP VẬN DỤNG KẾT HỢP CÁC THAO TÁC LẬP LUẬN      </w:t>
      </w:r>
    </w:p>
    <w:p w14:paraId="6994BEE8" w14:textId="77777777" w:rsidR="00497BF9" w:rsidRPr="006643BA" w:rsidRDefault="00497BF9" w:rsidP="00497BF9">
      <w:pPr>
        <w:pStyle w:val="BodyText"/>
        <w:spacing w:line="312" w:lineRule="auto"/>
        <w:rPr>
          <w:b/>
          <w:sz w:val="28"/>
          <w:szCs w:val="28"/>
          <w:lang w:val="sv-SE"/>
        </w:rPr>
      </w:pPr>
      <w:r w:rsidRPr="006643BA">
        <w:rPr>
          <w:b/>
          <w:sz w:val="28"/>
          <w:szCs w:val="28"/>
          <w:lang w:val="sv-SE"/>
        </w:rPr>
        <w:t>I. Ôn tập về việc vận dụng kết hợp các thao tác lập luận</w:t>
      </w:r>
    </w:p>
    <w:p w14:paraId="0A6CB701" w14:textId="77777777" w:rsidR="00497BF9" w:rsidRPr="006643BA" w:rsidRDefault="00497BF9" w:rsidP="00497BF9">
      <w:pPr>
        <w:pStyle w:val="BodyText"/>
        <w:spacing w:line="312" w:lineRule="auto"/>
        <w:rPr>
          <w:i/>
          <w:sz w:val="28"/>
          <w:szCs w:val="28"/>
          <w:lang w:val="sv-SE"/>
        </w:rPr>
      </w:pPr>
      <w:r w:rsidRPr="006643BA">
        <w:rPr>
          <w:b/>
          <w:i/>
          <w:sz w:val="28"/>
          <w:szCs w:val="28"/>
          <w:lang w:val="sv-SE"/>
        </w:rPr>
        <w:t>Bài tập 1</w:t>
      </w:r>
      <w:r w:rsidRPr="006643BA">
        <w:rPr>
          <w:i/>
          <w:sz w:val="28"/>
          <w:szCs w:val="28"/>
          <w:lang w:val="sv-SE"/>
        </w:rPr>
        <w:t xml:space="preserve">: </w:t>
      </w:r>
    </w:p>
    <w:p w14:paraId="07B56A59" w14:textId="77777777" w:rsidR="00497BF9" w:rsidRPr="006643BA" w:rsidRDefault="00497BF9" w:rsidP="00497BF9">
      <w:pPr>
        <w:pStyle w:val="BodyText"/>
        <w:spacing w:line="312" w:lineRule="auto"/>
        <w:rPr>
          <w:sz w:val="28"/>
          <w:szCs w:val="28"/>
          <w:lang w:val="sv-SE"/>
        </w:rPr>
      </w:pPr>
      <w:r w:rsidRPr="006643BA">
        <w:rPr>
          <w:sz w:val="28"/>
          <w:szCs w:val="28"/>
          <w:lang w:val="sv-SE"/>
        </w:rPr>
        <w:t>a. Đoạn trích viết về sự ảnh hưởng mạnh mẽ của thơ Pháp đến các nhà thơ mới</w:t>
      </w:r>
    </w:p>
    <w:p w14:paraId="55BD88A9" w14:textId="77777777" w:rsidR="00497BF9" w:rsidRPr="006643BA" w:rsidRDefault="00497BF9" w:rsidP="00497BF9">
      <w:pPr>
        <w:pStyle w:val="BodyText"/>
        <w:spacing w:line="312" w:lineRule="auto"/>
        <w:rPr>
          <w:sz w:val="28"/>
          <w:szCs w:val="28"/>
          <w:lang w:val="sv-SE"/>
        </w:rPr>
      </w:pPr>
      <w:r w:rsidRPr="006643BA">
        <w:rPr>
          <w:sz w:val="28"/>
          <w:szCs w:val="28"/>
          <w:lang w:val="sv-SE"/>
        </w:rPr>
        <w:t>b. Tác giả sử dụng thao tác lập luận phân tích, so sánh, bác bỏ</w:t>
      </w:r>
    </w:p>
    <w:p w14:paraId="63309B4D" w14:textId="77777777" w:rsidR="00497BF9" w:rsidRPr="006643BA" w:rsidRDefault="00497BF9" w:rsidP="00497BF9">
      <w:pPr>
        <w:pStyle w:val="BodyText"/>
        <w:spacing w:line="312" w:lineRule="auto"/>
        <w:rPr>
          <w:sz w:val="28"/>
          <w:szCs w:val="28"/>
          <w:lang w:val="sv-SE"/>
        </w:rPr>
      </w:pPr>
      <w:r w:rsidRPr="006643BA">
        <w:rPr>
          <w:sz w:val="28"/>
          <w:szCs w:val="28"/>
          <w:lang w:val="sv-SE"/>
        </w:rPr>
        <w:t>- Phân tích: chia nhỏ để xem xét kĩ hơn ảnh hưởng của thơ Pháp đến các nhà thơ mới cụ thể</w:t>
      </w:r>
    </w:p>
    <w:p w14:paraId="5AC2C5FE" w14:textId="77777777" w:rsidR="00497BF9" w:rsidRPr="006643BA" w:rsidRDefault="00497BF9" w:rsidP="00497BF9">
      <w:pPr>
        <w:pStyle w:val="BodyText"/>
        <w:spacing w:line="312" w:lineRule="auto"/>
        <w:rPr>
          <w:sz w:val="28"/>
          <w:szCs w:val="28"/>
          <w:lang w:val="sv-SE"/>
        </w:rPr>
      </w:pPr>
      <w:r w:rsidRPr="006643BA">
        <w:rPr>
          <w:sz w:val="28"/>
          <w:szCs w:val="28"/>
          <w:lang w:val="sv-SE"/>
        </w:rPr>
        <w:t>- So sánh để tìm ra sự khác nhau trong tiếp thụ ảnh hưởng Pháp giữa Thế Lữ với Xuân Diệu, giữa Hàn Mặc Tử với Chế Lan Viên</w:t>
      </w:r>
    </w:p>
    <w:p w14:paraId="7D328620" w14:textId="77777777" w:rsidR="00497BF9" w:rsidRPr="006643BA" w:rsidRDefault="00497BF9" w:rsidP="00497BF9">
      <w:pPr>
        <w:pStyle w:val="BodyText"/>
        <w:spacing w:line="312" w:lineRule="auto"/>
        <w:rPr>
          <w:sz w:val="28"/>
          <w:szCs w:val="28"/>
          <w:lang w:val="sv-SE"/>
        </w:rPr>
      </w:pPr>
      <w:r w:rsidRPr="006643BA">
        <w:rPr>
          <w:sz w:val="28"/>
          <w:szCs w:val="28"/>
          <w:lang w:val="sv-SE"/>
        </w:rPr>
        <w:t xml:space="preserve">- Bác bỏ để gạt bỏ, không chấp nhận quan niệm </w:t>
      </w:r>
      <w:r w:rsidRPr="006643BA">
        <w:rPr>
          <w:i/>
          <w:sz w:val="28"/>
          <w:szCs w:val="28"/>
          <w:lang w:val="sv-SE"/>
        </w:rPr>
        <w:t>mỗi nhà thơ Việt hình như mang năng trên đầu dăm bảy nhà thơ Pháp</w:t>
      </w:r>
      <w:r w:rsidRPr="006643BA">
        <w:rPr>
          <w:sz w:val="28"/>
          <w:szCs w:val="28"/>
          <w:lang w:val="sv-SE"/>
        </w:rPr>
        <w:t>”</w:t>
      </w:r>
    </w:p>
    <w:p w14:paraId="16506633" w14:textId="77777777" w:rsidR="00497BF9" w:rsidRPr="006643BA" w:rsidRDefault="00497BF9" w:rsidP="00497BF9">
      <w:pPr>
        <w:pStyle w:val="BodyText"/>
        <w:spacing w:line="312" w:lineRule="auto"/>
        <w:rPr>
          <w:sz w:val="28"/>
          <w:szCs w:val="28"/>
          <w:lang w:val="sv-SE"/>
        </w:rPr>
      </w:pPr>
      <w:r w:rsidRPr="006643BA">
        <w:rPr>
          <w:sz w:val="28"/>
          <w:szCs w:val="28"/>
          <w:lang w:val="sv-SE"/>
        </w:rPr>
        <w:t xml:space="preserve">- Bình luận: thuyết phục người nghe theo đánh giá riêng: Thơ Pháp có ảnh hưởng tới thơ Việt, nhưng không làm mất bản sắc Việt Nam và nâng lên thành quy luật chung: những sự mô phỏng ngu muội lập tức bị đào thải. </w:t>
      </w:r>
    </w:p>
    <w:p w14:paraId="256D6DA6" w14:textId="77777777" w:rsidR="00497BF9" w:rsidRPr="006643BA" w:rsidRDefault="00497BF9" w:rsidP="00497BF9">
      <w:pPr>
        <w:pStyle w:val="BodyText"/>
        <w:spacing w:line="312" w:lineRule="auto"/>
        <w:rPr>
          <w:sz w:val="28"/>
          <w:szCs w:val="28"/>
          <w:lang w:val="sv-SE"/>
        </w:rPr>
      </w:pPr>
      <w:r w:rsidRPr="006643BA">
        <w:rPr>
          <w:rFonts w:ascii=".VnTime" w:hAnsi=".VnTime"/>
          <w:sz w:val="28"/>
          <w:szCs w:val="28"/>
          <w:lang w:val="sv-SE"/>
        </w:rPr>
        <w:t xml:space="preserve">c. </w:t>
      </w:r>
      <w:r w:rsidRPr="006643BA">
        <w:rPr>
          <w:sz w:val="28"/>
          <w:szCs w:val="28"/>
          <w:lang w:val="sv-SE"/>
        </w:rPr>
        <w:t xml:space="preserve">Thao tác lập luận bình luận đóng vai trò chủ yếu, các thao tác phân tích, so sánh, bác bỏ là thao tác bổ trợ. </w:t>
      </w:r>
    </w:p>
    <w:p w14:paraId="721438D7" w14:textId="77777777" w:rsidR="00497BF9" w:rsidRPr="006643BA" w:rsidRDefault="00497BF9" w:rsidP="00497BF9">
      <w:pPr>
        <w:pStyle w:val="BodyText"/>
        <w:spacing w:line="312" w:lineRule="auto"/>
        <w:rPr>
          <w:sz w:val="28"/>
          <w:szCs w:val="28"/>
          <w:lang w:val="sv-SE"/>
        </w:rPr>
      </w:pPr>
      <w:r w:rsidRPr="006643BA">
        <w:rPr>
          <w:sz w:val="28"/>
          <w:szCs w:val="28"/>
          <w:lang w:val="sv-SE"/>
        </w:rPr>
        <w:t>- Thao tác bình luận gần gũi với mục đích nghị luận mà người viết đặt ra. Bởi đây là bài viết đưa ra quan điểm, ý kiến đánh giá của Hoài Thanh về vấn đề đang đặt ra cho thơ Việt Nam thời ấy.</w:t>
      </w:r>
    </w:p>
    <w:p w14:paraId="0CD59183" w14:textId="77777777" w:rsidR="00497BF9" w:rsidRPr="006643BA" w:rsidRDefault="00497BF9" w:rsidP="00497BF9">
      <w:pPr>
        <w:pStyle w:val="BodyText"/>
        <w:spacing w:line="312" w:lineRule="auto"/>
        <w:rPr>
          <w:sz w:val="28"/>
          <w:szCs w:val="28"/>
          <w:lang w:val="sv-SE"/>
        </w:rPr>
      </w:pPr>
      <w:r w:rsidRPr="006643BA">
        <w:rPr>
          <w:sz w:val="28"/>
          <w:szCs w:val="28"/>
          <w:lang w:val="sv-SE"/>
        </w:rPr>
        <w:t>- Nhờ phân tích, so sánh, bác bỏ mà ý kiến bình luận của tác giả trở nên rõ ràng, cụ thể và tinh tế hơn; toàn diện và có tính đấu tranh hơn; bất ngờ và lí thú hơn</w:t>
      </w:r>
    </w:p>
    <w:p w14:paraId="783BF660" w14:textId="77777777" w:rsidR="00497BF9" w:rsidRPr="006643BA" w:rsidRDefault="00497BF9" w:rsidP="00497BF9">
      <w:pPr>
        <w:pStyle w:val="BodyText"/>
        <w:spacing w:line="312" w:lineRule="auto"/>
        <w:rPr>
          <w:sz w:val="28"/>
          <w:szCs w:val="28"/>
          <w:lang w:val="sv-SE"/>
        </w:rPr>
      </w:pPr>
      <w:r w:rsidRPr="006643BA">
        <w:rPr>
          <w:sz w:val="28"/>
          <w:szCs w:val="28"/>
          <w:lang w:val="sv-SE"/>
        </w:rPr>
        <w:t>→ Tác giả đoạn trích đã vận dụng kết hợp thành công các thao tác lập luận khác nhau.</w:t>
      </w:r>
    </w:p>
    <w:p w14:paraId="2F67AC06" w14:textId="77777777" w:rsidR="00497BF9" w:rsidRPr="006643BA" w:rsidRDefault="00497BF9" w:rsidP="00497BF9">
      <w:pPr>
        <w:pStyle w:val="BodyText"/>
        <w:spacing w:line="312" w:lineRule="auto"/>
        <w:rPr>
          <w:b/>
          <w:sz w:val="28"/>
          <w:szCs w:val="28"/>
          <w:lang w:val="sv-SE"/>
        </w:rPr>
      </w:pPr>
      <w:r w:rsidRPr="006643BA">
        <w:rPr>
          <w:b/>
          <w:sz w:val="28"/>
          <w:szCs w:val="28"/>
          <w:lang w:val="sv-SE"/>
        </w:rPr>
        <w:t>II. Luyện tập vận dụng kết hợp các thao tác lập luận</w:t>
      </w:r>
    </w:p>
    <w:p w14:paraId="0E7E6E0C" w14:textId="4189265A" w:rsidR="00497BF9" w:rsidRPr="006643BA" w:rsidRDefault="00497BF9" w:rsidP="00497BF9">
      <w:pPr>
        <w:pStyle w:val="BodyText"/>
        <w:spacing w:line="312" w:lineRule="auto"/>
        <w:rPr>
          <w:rFonts w:ascii=".VnTime" w:hAnsi=".VnTime"/>
          <w:sz w:val="28"/>
          <w:szCs w:val="28"/>
        </w:rPr>
      </w:pPr>
      <w:r w:rsidRPr="006643BA">
        <w:rPr>
          <w:b/>
          <w:i/>
          <w:sz w:val="28"/>
          <w:szCs w:val="28"/>
          <w:lang w:val="sv-SE"/>
        </w:rPr>
        <w:t>Bài tập 2</w:t>
      </w:r>
      <w:r w:rsidRPr="006643BA">
        <w:rPr>
          <w:sz w:val="28"/>
          <w:szCs w:val="28"/>
          <w:lang w:val="sv-SE"/>
        </w:rPr>
        <w:t xml:space="preserve">:  </w:t>
      </w:r>
      <w:r w:rsidRPr="006643BA">
        <w:rPr>
          <w:rFonts w:ascii=".VnTime" w:hAnsi=".VnTime"/>
          <w:sz w:val="28"/>
          <w:szCs w:val="28"/>
          <w:lang w:val="sv-SE"/>
        </w:rPr>
        <w:t xml:space="preserve"> </w:t>
      </w:r>
    </w:p>
    <w:p w14:paraId="23506BCC" w14:textId="77777777" w:rsidR="00497BF9" w:rsidRPr="006643BA" w:rsidRDefault="00497BF9" w:rsidP="00497BF9">
      <w:pPr>
        <w:pStyle w:val="BodyText"/>
        <w:spacing w:line="312" w:lineRule="auto"/>
        <w:rPr>
          <w:sz w:val="28"/>
          <w:szCs w:val="28"/>
        </w:rPr>
      </w:pPr>
      <w:r w:rsidRPr="006643BA">
        <w:rPr>
          <w:sz w:val="28"/>
          <w:szCs w:val="28"/>
        </w:rPr>
        <w:t xml:space="preserve">a. Bước thứ nhât: Học sinh trong nhóm thảo luận để thống nhất chọn đề tài và dàn ý đại cương của bài viết. </w:t>
      </w:r>
    </w:p>
    <w:p w14:paraId="5F4435BE" w14:textId="77777777" w:rsidR="00497BF9" w:rsidRPr="006643BA" w:rsidRDefault="00497BF9" w:rsidP="00497BF9">
      <w:pPr>
        <w:pStyle w:val="BodyText"/>
        <w:spacing w:line="312" w:lineRule="auto"/>
        <w:rPr>
          <w:rFonts w:ascii="Arial" w:hAnsi="Arial" w:cs="Arial"/>
          <w:sz w:val="28"/>
          <w:szCs w:val="28"/>
        </w:rPr>
      </w:pPr>
      <w:r w:rsidRPr="006643BA">
        <w:rPr>
          <w:sz w:val="28"/>
          <w:szCs w:val="28"/>
        </w:rPr>
        <w:t>Ví dụ:</w:t>
      </w:r>
      <w:r w:rsidRPr="006643BA">
        <w:rPr>
          <w:rFonts w:ascii="Arial" w:hAnsi="Arial" w:cs="Arial"/>
          <w:sz w:val="28"/>
          <w:szCs w:val="28"/>
        </w:rPr>
        <w:t xml:space="preserve"> </w:t>
      </w:r>
      <w:r w:rsidRPr="006643BA">
        <w:rPr>
          <w:sz w:val="28"/>
          <w:szCs w:val="28"/>
        </w:rPr>
        <w:t>chủ đề bài văn bàn về tinh thần đoàn kết/tinh thần ham học hỏi của thanh niên ngày nay.</w:t>
      </w:r>
      <w:r w:rsidRPr="006643BA">
        <w:rPr>
          <w:rFonts w:ascii="Arial" w:hAnsi="Arial" w:cs="Arial"/>
          <w:sz w:val="28"/>
          <w:szCs w:val="28"/>
        </w:rPr>
        <w:t xml:space="preserve"> </w:t>
      </w:r>
    </w:p>
    <w:p w14:paraId="56CEA28C" w14:textId="77777777" w:rsidR="00497BF9" w:rsidRPr="006643BA" w:rsidRDefault="00497BF9" w:rsidP="00497BF9">
      <w:pPr>
        <w:pStyle w:val="BodyText"/>
        <w:spacing w:line="312" w:lineRule="auto"/>
        <w:rPr>
          <w:sz w:val="28"/>
          <w:szCs w:val="28"/>
        </w:rPr>
      </w:pPr>
      <w:r w:rsidRPr="006643BA">
        <w:rPr>
          <w:sz w:val="28"/>
          <w:szCs w:val="28"/>
        </w:rPr>
        <w:t xml:space="preserve">- Dàn ý: </w:t>
      </w:r>
    </w:p>
    <w:p w14:paraId="503EBD9C" w14:textId="77777777" w:rsidR="00497BF9" w:rsidRPr="006643BA" w:rsidRDefault="00497BF9" w:rsidP="00497BF9">
      <w:pPr>
        <w:pStyle w:val="BodyText"/>
        <w:spacing w:line="312" w:lineRule="auto"/>
        <w:rPr>
          <w:sz w:val="28"/>
          <w:szCs w:val="28"/>
        </w:rPr>
      </w:pPr>
      <w:r w:rsidRPr="006643BA">
        <w:rPr>
          <w:sz w:val="28"/>
          <w:szCs w:val="28"/>
        </w:rPr>
        <w:t>+ Sự cần thiết và ý nghĩa của việc học đối với xã hội và cá nhân</w:t>
      </w:r>
    </w:p>
    <w:p w14:paraId="11FCE0F7" w14:textId="77777777" w:rsidR="00497BF9" w:rsidRPr="006643BA" w:rsidRDefault="00497BF9" w:rsidP="00497BF9">
      <w:pPr>
        <w:pStyle w:val="BodyText"/>
        <w:spacing w:line="312" w:lineRule="auto"/>
        <w:rPr>
          <w:sz w:val="28"/>
          <w:szCs w:val="28"/>
        </w:rPr>
      </w:pPr>
      <w:r w:rsidRPr="006643BA">
        <w:rPr>
          <w:sz w:val="28"/>
          <w:szCs w:val="28"/>
        </w:rPr>
        <w:lastRenderedPageBreak/>
        <w:t>+ Trước nhu cầu phát triển của xã hội, đòi hỏi thanh niên ngày nay cần có tinh thần học hỏi.</w:t>
      </w:r>
    </w:p>
    <w:p w14:paraId="2D4F2EA9" w14:textId="77777777" w:rsidR="00497BF9" w:rsidRPr="006643BA" w:rsidRDefault="00497BF9" w:rsidP="00497BF9">
      <w:pPr>
        <w:pStyle w:val="BodyText"/>
        <w:spacing w:line="312" w:lineRule="auto"/>
        <w:rPr>
          <w:sz w:val="28"/>
          <w:szCs w:val="28"/>
        </w:rPr>
      </w:pPr>
      <w:r w:rsidRPr="006643BA">
        <w:rPr>
          <w:sz w:val="28"/>
          <w:szCs w:val="28"/>
        </w:rPr>
        <w:t>+ Có ý thức ham học hỏi sẽ thành công trong cuộc sống</w:t>
      </w:r>
    </w:p>
    <w:p w14:paraId="51BDD572" w14:textId="77777777" w:rsidR="00497BF9" w:rsidRPr="006643BA" w:rsidRDefault="00497BF9" w:rsidP="00497BF9">
      <w:pPr>
        <w:pStyle w:val="BodyText"/>
        <w:spacing w:line="312" w:lineRule="auto"/>
        <w:rPr>
          <w:sz w:val="28"/>
          <w:szCs w:val="28"/>
        </w:rPr>
      </w:pPr>
      <w:r w:rsidRPr="006643BA">
        <w:rPr>
          <w:sz w:val="28"/>
          <w:szCs w:val="28"/>
        </w:rPr>
        <w:t>+ Tích lũy kinh nghiệm, thường xuyên học hỏi ở người khác</w:t>
      </w:r>
    </w:p>
    <w:p w14:paraId="7AB25E43" w14:textId="77777777" w:rsidR="00497BF9" w:rsidRPr="006643BA" w:rsidRDefault="00497BF9" w:rsidP="00497BF9">
      <w:pPr>
        <w:pStyle w:val="BodyText"/>
        <w:spacing w:line="312" w:lineRule="auto"/>
        <w:rPr>
          <w:sz w:val="28"/>
          <w:szCs w:val="28"/>
        </w:rPr>
      </w:pPr>
      <w:r w:rsidRPr="006643BA">
        <w:rPr>
          <w:sz w:val="28"/>
          <w:szCs w:val="28"/>
        </w:rPr>
        <w:t>b. B</w:t>
      </w:r>
      <w:r w:rsidRPr="006643BA">
        <w:rPr>
          <w:sz w:val="28"/>
          <w:szCs w:val="28"/>
          <w:lang w:val="vi-VN"/>
        </w:rPr>
        <w:t>ước thứ 2</w:t>
      </w:r>
      <w:r w:rsidRPr="006643BA">
        <w:rPr>
          <w:sz w:val="28"/>
          <w:szCs w:val="28"/>
        </w:rPr>
        <w:t>: thảo luận để trình bày luận điểm thành một đoạn/bài văn</w:t>
      </w:r>
    </w:p>
    <w:p w14:paraId="27D7271A" w14:textId="77777777" w:rsidR="00497BF9" w:rsidRPr="006643BA" w:rsidRDefault="00497BF9" w:rsidP="00497BF9">
      <w:pPr>
        <w:pStyle w:val="BodyText"/>
        <w:spacing w:line="312" w:lineRule="auto"/>
        <w:rPr>
          <w:sz w:val="28"/>
          <w:szCs w:val="28"/>
        </w:rPr>
      </w:pPr>
      <w:r w:rsidRPr="006643BA">
        <w:rPr>
          <w:sz w:val="28"/>
          <w:szCs w:val="28"/>
        </w:rPr>
        <w:t>- Chú ý lien kết ý để giữ sự mạnh lạc, trôi chảy, hấp dẫn của bài văn</w:t>
      </w:r>
    </w:p>
    <w:p w14:paraId="0403E68B" w14:textId="77777777" w:rsidR="00497BF9" w:rsidRPr="006643BA" w:rsidRDefault="00497BF9" w:rsidP="00497BF9">
      <w:pPr>
        <w:pStyle w:val="BodyText"/>
        <w:spacing w:line="312" w:lineRule="auto"/>
        <w:rPr>
          <w:sz w:val="28"/>
          <w:szCs w:val="28"/>
        </w:rPr>
      </w:pPr>
      <w:r w:rsidRPr="006643BA">
        <w:rPr>
          <w:sz w:val="28"/>
          <w:szCs w:val="28"/>
        </w:rPr>
        <w:t>- Giới thiệu luận điểm ngắn gọn, chính xác mà đầy đủ</w:t>
      </w:r>
    </w:p>
    <w:p w14:paraId="24B00AA9" w14:textId="77777777" w:rsidR="00497BF9" w:rsidRPr="006643BA" w:rsidRDefault="00497BF9" w:rsidP="00497BF9">
      <w:pPr>
        <w:pStyle w:val="BodyText"/>
        <w:spacing w:line="312" w:lineRule="auto"/>
        <w:rPr>
          <w:rFonts w:ascii=".VnTime" w:hAnsi=".VnTime"/>
          <w:sz w:val="28"/>
          <w:szCs w:val="28"/>
        </w:rPr>
      </w:pPr>
      <w:r w:rsidRPr="006643BA">
        <w:rPr>
          <w:sz w:val="28"/>
          <w:szCs w:val="28"/>
        </w:rPr>
        <w:t>- Dự kiến thao tác lập luận nào chính, thao tác lập luận nào bổ trợ</w:t>
      </w:r>
    </w:p>
    <w:p w14:paraId="4A6AD271" w14:textId="0E4B917A" w:rsidR="00497BF9" w:rsidRPr="006643BA" w:rsidRDefault="00497BF9" w:rsidP="00497BF9">
      <w:pPr>
        <w:pStyle w:val="BodyText"/>
        <w:spacing w:line="312" w:lineRule="auto"/>
        <w:rPr>
          <w:sz w:val="28"/>
          <w:szCs w:val="28"/>
        </w:rPr>
      </w:pPr>
      <w:r w:rsidRPr="006643BA">
        <w:rPr>
          <w:sz w:val="28"/>
          <w:szCs w:val="28"/>
        </w:rPr>
        <w:t>c. Bước thứ 3: viết thành đoạn văn luận điểm theo đúng nội dung và tinh thần thảo luận của nhóm</w:t>
      </w:r>
    </w:p>
    <w:p w14:paraId="13A4144E" w14:textId="0418ABF2" w:rsidR="00497BF9" w:rsidRPr="00497BF9" w:rsidRDefault="00497BF9" w:rsidP="00497BF9">
      <w:pPr>
        <w:pStyle w:val="BodyText"/>
        <w:spacing w:line="312" w:lineRule="auto"/>
        <w:rPr>
          <w:sz w:val="28"/>
          <w:szCs w:val="28"/>
          <w:lang w:val="vi-VN"/>
        </w:rPr>
      </w:pPr>
      <w:r w:rsidRPr="006643BA">
        <w:rPr>
          <w:sz w:val="28"/>
          <w:szCs w:val="28"/>
        </w:rPr>
        <w:t>d. B</w:t>
      </w:r>
      <w:r w:rsidRPr="006643BA">
        <w:rPr>
          <w:sz w:val="28"/>
          <w:szCs w:val="28"/>
          <w:lang w:val="vi-VN"/>
        </w:rPr>
        <w:t xml:space="preserve">ước 4: trình bày kết quả trước lớp </w:t>
      </w:r>
    </w:p>
    <w:p w14:paraId="0A9514D7" w14:textId="18ABB500" w:rsidR="00497BF9" w:rsidRPr="006643BA" w:rsidRDefault="00497BF9" w:rsidP="00497BF9">
      <w:pPr>
        <w:spacing w:line="312" w:lineRule="auto"/>
        <w:rPr>
          <w:b/>
          <w:sz w:val="28"/>
          <w:szCs w:val="28"/>
        </w:rPr>
      </w:pPr>
      <w:r w:rsidRPr="006643BA">
        <w:rPr>
          <w:b/>
          <w:sz w:val="28"/>
          <w:szCs w:val="28"/>
        </w:rPr>
        <w:t xml:space="preserve">III. Luyện tập                                              </w:t>
      </w:r>
    </w:p>
    <w:p w14:paraId="505CFBA2" w14:textId="77777777" w:rsidR="00A00518" w:rsidRDefault="00A00518"/>
    <w:sectPr w:rsidR="00A00518" w:rsidSect="0067767F">
      <w:pgSz w:w="12240" w:h="15840"/>
      <w:pgMar w:top="1134" w:right="1134" w:bottom="1134" w:left="1134" w:header="56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F9"/>
    <w:rsid w:val="00227A34"/>
    <w:rsid w:val="00432B94"/>
    <w:rsid w:val="00497BF9"/>
    <w:rsid w:val="0067767F"/>
    <w:rsid w:val="007A6A9D"/>
    <w:rsid w:val="008B2DC7"/>
    <w:rsid w:val="00A00518"/>
    <w:rsid w:val="00C3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7BF8"/>
  <w15:chartTrackingRefBased/>
  <w15:docId w15:val="{0E87D917-2505-41E6-8B99-7793119F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97BF9"/>
    <w:pPr>
      <w:spacing w:line="288" w:lineRule="auto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497BF9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2021-05-11T01:49:00Z</dcterms:created>
  <dcterms:modified xsi:type="dcterms:W3CDTF">2021-05-11T02:07:00Z</dcterms:modified>
</cp:coreProperties>
</file>